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788" w:rsidRPr="0048003E" w:rsidRDefault="00F95788" w:rsidP="00F95788">
      <w:pPr>
        <w:jc w:val="center"/>
        <w:rPr>
          <w:rFonts w:ascii="Times New Roman" w:hAnsi="Times New Roman"/>
          <w:b/>
          <w:sz w:val="28"/>
          <w:szCs w:val="28"/>
          <w:lang w:val="tt-RU"/>
        </w:rPr>
      </w:pPr>
      <w:r w:rsidRPr="0048003E">
        <w:rPr>
          <w:rFonts w:ascii="Times New Roman" w:hAnsi="Times New Roman"/>
          <w:b/>
          <w:sz w:val="28"/>
          <w:szCs w:val="28"/>
          <w:lang w:val="tt-RU"/>
        </w:rPr>
        <w:t>Борнаш урта мәктәбендә</w:t>
      </w:r>
    </w:p>
    <w:p w:rsidR="00F95788" w:rsidRPr="0048003E" w:rsidRDefault="00F10E3E" w:rsidP="00F95788">
      <w:pPr>
        <w:jc w:val="center"/>
        <w:rPr>
          <w:rFonts w:ascii="Times New Roman" w:hAnsi="Times New Roman"/>
          <w:b/>
          <w:sz w:val="28"/>
          <w:szCs w:val="28"/>
          <w:lang w:val="tt-RU"/>
        </w:rPr>
      </w:pPr>
      <w:r>
        <w:rPr>
          <w:rFonts w:ascii="Times New Roman" w:hAnsi="Times New Roman"/>
          <w:b/>
          <w:sz w:val="28"/>
          <w:szCs w:val="28"/>
          <w:lang w:val="tt-RU"/>
        </w:rPr>
        <w:t>16.04.2015-22</w:t>
      </w:r>
      <w:r w:rsidR="00F95788" w:rsidRPr="0048003E">
        <w:rPr>
          <w:rFonts w:ascii="Times New Roman" w:hAnsi="Times New Roman"/>
          <w:b/>
          <w:sz w:val="28"/>
          <w:szCs w:val="28"/>
          <w:lang w:val="tt-RU"/>
        </w:rPr>
        <w:t>.</w:t>
      </w:r>
      <w:r w:rsidR="00F95788">
        <w:rPr>
          <w:rFonts w:ascii="Times New Roman" w:hAnsi="Times New Roman"/>
          <w:b/>
          <w:sz w:val="28"/>
          <w:szCs w:val="28"/>
          <w:lang w:val="tt-RU"/>
        </w:rPr>
        <w:t>04</w:t>
      </w:r>
      <w:r w:rsidR="00F95788" w:rsidRPr="0048003E">
        <w:rPr>
          <w:rFonts w:ascii="Times New Roman" w:hAnsi="Times New Roman"/>
          <w:b/>
          <w:sz w:val="28"/>
          <w:szCs w:val="28"/>
          <w:lang w:val="tt-RU"/>
        </w:rPr>
        <w:t>.2015 срокта</w:t>
      </w:r>
    </w:p>
    <w:p w:rsidR="00F95788" w:rsidRDefault="00F95788" w:rsidP="00F95788">
      <w:pPr>
        <w:jc w:val="center"/>
        <w:rPr>
          <w:rFonts w:ascii="Times New Roman" w:hAnsi="Times New Roman"/>
          <w:b/>
          <w:sz w:val="28"/>
          <w:szCs w:val="28"/>
          <w:lang w:val="tt-RU"/>
        </w:rPr>
      </w:pPr>
      <w:r w:rsidRPr="00360B13">
        <w:rPr>
          <w:rFonts w:ascii="Times New Roman" w:hAnsi="Times New Roman"/>
          <w:b/>
          <w:sz w:val="28"/>
          <w:szCs w:val="28"/>
          <w:lang w:val="tt-RU"/>
        </w:rPr>
        <w:t>Бөек Җиңүнең 70 еллыгына багышлап үткәрелгән чаралар     турында информация</w:t>
      </w:r>
    </w:p>
    <w:p w:rsidR="00F95788" w:rsidRPr="0076082C" w:rsidRDefault="008E3D78" w:rsidP="00FC6804">
      <w:pPr>
        <w:jc w:val="both"/>
        <w:rPr>
          <w:rFonts w:ascii="Times New Roman" w:hAnsi="Times New Roman"/>
          <w:sz w:val="28"/>
          <w:szCs w:val="28"/>
          <w:lang w:val="tt-RU"/>
        </w:rPr>
      </w:pPr>
      <w:r w:rsidRPr="0076082C">
        <w:rPr>
          <w:rFonts w:ascii="Times New Roman" w:hAnsi="Times New Roman"/>
          <w:sz w:val="28"/>
          <w:szCs w:val="28"/>
          <w:lang w:val="tt-RU"/>
        </w:rPr>
        <w:t>1.</w:t>
      </w:r>
      <w:r w:rsidR="00FC6804" w:rsidRPr="0076082C">
        <w:rPr>
          <w:rFonts w:ascii="Times New Roman" w:hAnsi="Times New Roman"/>
          <w:sz w:val="28"/>
          <w:szCs w:val="28"/>
          <w:lang w:val="tt-RU"/>
        </w:rPr>
        <w:t xml:space="preserve"> </w:t>
      </w:r>
      <w:r w:rsidR="00D330DB" w:rsidRPr="0076082C">
        <w:rPr>
          <w:rFonts w:ascii="Times New Roman" w:hAnsi="Times New Roman"/>
          <w:sz w:val="28"/>
          <w:szCs w:val="28"/>
          <w:lang w:val="tt-RU"/>
        </w:rPr>
        <w:t>16 апрель көне 5 класс укучылары (җит.Гиниятуллина Н.Ә.)   Бөек Җиңүнең 70 еллыгына багышлап 6 класс укучылары оештырган “Батырларга дан” дип исемләнгән почмакта батырлык сәгате үткәрделәр.Зарифуллина М.Г.балаларга  үз әтисенең тормыш  һәм көрәш юлы,аның истәлекләре турында сөйләде,хөкүмәтебез</w:t>
      </w:r>
      <w:r w:rsidR="0076082C" w:rsidRPr="0076082C">
        <w:rPr>
          <w:rFonts w:ascii="Times New Roman" w:hAnsi="Times New Roman"/>
          <w:sz w:val="28"/>
          <w:szCs w:val="28"/>
          <w:lang w:val="tt-RU"/>
        </w:rPr>
        <w:t xml:space="preserve"> тарафыннан бирелгән бүләкләре турында аңлатты.</w:t>
      </w:r>
    </w:p>
    <w:p w:rsidR="00F95788" w:rsidRDefault="0076082C" w:rsidP="00F95788">
      <w:pPr>
        <w:jc w:val="center"/>
        <w:rPr>
          <w:rFonts w:ascii="Times New Roman" w:hAnsi="Times New Roman"/>
          <w:b/>
          <w:sz w:val="28"/>
          <w:szCs w:val="28"/>
          <w:lang w:val="tt-RU"/>
        </w:rPr>
      </w:pPr>
      <w:r>
        <w:rPr>
          <w:noProof/>
          <w:lang w:eastAsia="ru-RU"/>
        </w:rPr>
        <w:drawing>
          <wp:anchor distT="0" distB="0" distL="114300" distR="114300" simplePos="0" relativeHeight="251659264" behindDoc="1" locked="0" layoutInCell="1" allowOverlap="1" wp14:anchorId="020308B5" wp14:editId="4971ACC5">
            <wp:simplePos x="0" y="0"/>
            <wp:positionH relativeFrom="column">
              <wp:posOffset>2955925</wp:posOffset>
            </wp:positionH>
            <wp:positionV relativeFrom="paragraph">
              <wp:posOffset>139065</wp:posOffset>
            </wp:positionV>
            <wp:extent cx="2686050" cy="2013585"/>
            <wp:effectExtent l="0" t="0" r="0" b="5715"/>
            <wp:wrapTight wrapText="bothSides">
              <wp:wrapPolygon edited="0">
                <wp:start x="0" y="0"/>
                <wp:lineTo x="0" y="21457"/>
                <wp:lineTo x="21447" y="21457"/>
                <wp:lineTo x="21447" y="0"/>
                <wp:lineTo x="0" y="0"/>
              </wp:wrapPolygon>
            </wp:wrapTight>
            <wp:docPr id="4" name="Рисунок 4" descr="C:\Users\Фирдавс\Desktop\70лет победе\фото\DSCN4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ирдавс\Desktop\70лет победе\фото\DSCN405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86050" cy="201358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b/>
          <w:noProof/>
          <w:sz w:val="28"/>
          <w:szCs w:val="28"/>
          <w:lang w:eastAsia="ru-RU"/>
        </w:rPr>
        <w:drawing>
          <wp:anchor distT="0" distB="0" distL="114300" distR="114300" simplePos="0" relativeHeight="251658240" behindDoc="1" locked="0" layoutInCell="1" allowOverlap="1" wp14:anchorId="7CE0F7A6" wp14:editId="5D899416">
            <wp:simplePos x="0" y="0"/>
            <wp:positionH relativeFrom="column">
              <wp:posOffset>62865</wp:posOffset>
            </wp:positionH>
            <wp:positionV relativeFrom="paragraph">
              <wp:posOffset>177165</wp:posOffset>
            </wp:positionV>
            <wp:extent cx="2628900" cy="1971040"/>
            <wp:effectExtent l="0" t="0" r="0" b="0"/>
            <wp:wrapTight wrapText="bothSides">
              <wp:wrapPolygon edited="0">
                <wp:start x="0" y="0"/>
                <wp:lineTo x="0" y="21294"/>
                <wp:lineTo x="21443" y="21294"/>
                <wp:lineTo x="21443" y="0"/>
                <wp:lineTo x="0" y="0"/>
              </wp:wrapPolygon>
            </wp:wrapTight>
            <wp:docPr id="1" name="Рисунок 1" descr="C:\Users\Фирдавс\Desktop\70лет победе\фото\DSCN40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ирдавс\Desktop\70лет победе\фото\DSCN4049.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28900" cy="19710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95788" w:rsidRDefault="00F95788" w:rsidP="00F95788">
      <w:pPr>
        <w:jc w:val="center"/>
        <w:rPr>
          <w:rFonts w:ascii="Times New Roman" w:hAnsi="Times New Roman"/>
          <w:b/>
          <w:sz w:val="28"/>
          <w:szCs w:val="28"/>
          <w:lang w:val="tt-RU"/>
        </w:rPr>
      </w:pPr>
    </w:p>
    <w:p w:rsidR="00F95788" w:rsidRDefault="00F95788" w:rsidP="00F95788">
      <w:pPr>
        <w:jc w:val="center"/>
        <w:rPr>
          <w:rFonts w:ascii="Times New Roman" w:hAnsi="Times New Roman"/>
          <w:b/>
          <w:sz w:val="28"/>
          <w:szCs w:val="28"/>
          <w:lang w:val="tt-RU"/>
        </w:rPr>
      </w:pPr>
    </w:p>
    <w:p w:rsidR="00F95788" w:rsidRDefault="00F95788" w:rsidP="00F95788">
      <w:pPr>
        <w:jc w:val="center"/>
        <w:rPr>
          <w:rFonts w:ascii="Times New Roman" w:hAnsi="Times New Roman"/>
          <w:b/>
          <w:sz w:val="28"/>
          <w:szCs w:val="28"/>
          <w:lang w:val="tt-RU"/>
        </w:rPr>
      </w:pPr>
    </w:p>
    <w:p w:rsidR="00F95788" w:rsidRDefault="00F95788" w:rsidP="00F95788">
      <w:pPr>
        <w:jc w:val="center"/>
        <w:rPr>
          <w:rFonts w:ascii="Times New Roman" w:hAnsi="Times New Roman"/>
          <w:b/>
          <w:sz w:val="28"/>
          <w:szCs w:val="28"/>
          <w:lang w:val="tt-RU"/>
        </w:rPr>
      </w:pPr>
    </w:p>
    <w:p w:rsidR="00F95788" w:rsidRDefault="00F95788" w:rsidP="00F95788">
      <w:pPr>
        <w:jc w:val="center"/>
        <w:rPr>
          <w:rFonts w:ascii="Times New Roman" w:hAnsi="Times New Roman"/>
          <w:b/>
          <w:sz w:val="28"/>
          <w:szCs w:val="28"/>
          <w:lang w:val="tt-RU"/>
        </w:rPr>
      </w:pPr>
    </w:p>
    <w:p w:rsidR="00F95788" w:rsidRDefault="0076082C" w:rsidP="00F95788">
      <w:pPr>
        <w:jc w:val="center"/>
        <w:rPr>
          <w:rFonts w:ascii="Times New Roman" w:hAnsi="Times New Roman"/>
          <w:b/>
          <w:sz w:val="28"/>
          <w:szCs w:val="28"/>
          <w:lang w:val="tt-RU"/>
        </w:rPr>
      </w:pPr>
      <w:r>
        <w:rPr>
          <w:noProof/>
          <w:lang w:eastAsia="ru-RU"/>
        </w:rPr>
        <w:drawing>
          <wp:anchor distT="0" distB="0" distL="114300" distR="114300" simplePos="0" relativeHeight="251660288" behindDoc="1" locked="0" layoutInCell="1" allowOverlap="1" wp14:anchorId="71672AD2" wp14:editId="1DE29BFF">
            <wp:simplePos x="0" y="0"/>
            <wp:positionH relativeFrom="column">
              <wp:posOffset>1234440</wp:posOffset>
            </wp:positionH>
            <wp:positionV relativeFrom="paragraph">
              <wp:posOffset>147955</wp:posOffset>
            </wp:positionV>
            <wp:extent cx="3200400" cy="2416175"/>
            <wp:effectExtent l="0" t="0" r="0" b="3175"/>
            <wp:wrapTight wrapText="bothSides">
              <wp:wrapPolygon edited="0">
                <wp:start x="0" y="0"/>
                <wp:lineTo x="0" y="21458"/>
                <wp:lineTo x="21471" y="21458"/>
                <wp:lineTo x="21471" y="0"/>
                <wp:lineTo x="0" y="0"/>
              </wp:wrapPolygon>
            </wp:wrapTight>
            <wp:docPr id="5" name="Рисунок 5" descr="C:\Users\Фирдавс\Desktop\70лет победе\фото\DSCN4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Фирдавс\Desktop\70лет победе\фото\DSCN405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0400" cy="24161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Pr="0076082C" w:rsidRDefault="0076082C">
      <w:pPr>
        <w:rPr>
          <w:rFonts w:ascii="Times New Roman" w:hAnsi="Times New Roman"/>
          <w:sz w:val="28"/>
          <w:szCs w:val="28"/>
          <w:lang w:val="tt-RU"/>
        </w:rPr>
      </w:pPr>
      <w:r>
        <w:rPr>
          <w:rFonts w:ascii="Times New Roman" w:hAnsi="Times New Roman"/>
          <w:sz w:val="28"/>
          <w:szCs w:val="28"/>
          <w:lang w:val="tt-RU"/>
        </w:rPr>
        <w:t>2.18 апрел</w:t>
      </w:r>
      <w:r w:rsidRPr="0076082C">
        <w:rPr>
          <w:rFonts w:ascii="Times New Roman" w:hAnsi="Times New Roman"/>
          <w:sz w:val="28"/>
          <w:szCs w:val="28"/>
          <w:lang w:val="tt-RU"/>
        </w:rPr>
        <w:t>ь</w:t>
      </w:r>
      <w:r>
        <w:rPr>
          <w:rFonts w:ascii="Times New Roman" w:hAnsi="Times New Roman"/>
          <w:sz w:val="28"/>
          <w:szCs w:val="28"/>
          <w:lang w:val="tt-RU"/>
        </w:rPr>
        <w:t xml:space="preserve"> көне 7 класс укучылары сугыш ветераны,ветеран укытучы Утяшев Асаф бабай белән очрашу оештырдылар.Тарих укытучысы һәм класс җитәкчеләре Хәйруллина Венера үзенең элеккеге укытучысының тормыш һәм хезмәт юлы турында кызыклы итеп сөйләде,ә Асаф бабай исә сугыш </w:t>
      </w:r>
      <w:r>
        <w:rPr>
          <w:rFonts w:ascii="Times New Roman" w:hAnsi="Times New Roman"/>
          <w:sz w:val="28"/>
          <w:szCs w:val="28"/>
          <w:lang w:val="tt-RU"/>
        </w:rPr>
        <w:lastRenderedPageBreak/>
        <w:t>чоры хатирәләрен яңартты,Бөек Җиңүне Берлинда</w:t>
      </w:r>
      <w:r w:rsidR="001F7892">
        <w:rPr>
          <w:rFonts w:ascii="Times New Roman" w:hAnsi="Times New Roman"/>
          <w:sz w:val="28"/>
          <w:szCs w:val="28"/>
          <w:lang w:val="tt-RU"/>
        </w:rPr>
        <w:t xml:space="preserve"> каршы алуы турында горурланып искә алды.Укучылар ярдәме белән, картадан  үзе булган урыннарны да табып күрсәтте.Балаларны чиксез яратуын,укытучы һөнәрен үз итүен  яшермәде.Илгә-көнгә иминлек,балаларга сәламәтлек,уңышлар,якты киләчәк теләде.</w:t>
      </w:r>
    </w:p>
    <w:p w:rsidR="001460E7" w:rsidRDefault="001F7892">
      <w:pPr>
        <w:rPr>
          <w:lang w:val="tt-RU"/>
        </w:rPr>
      </w:pPr>
      <w:r>
        <w:rPr>
          <w:noProof/>
          <w:lang w:eastAsia="ru-RU"/>
        </w:rPr>
        <w:drawing>
          <wp:anchor distT="0" distB="0" distL="114300" distR="114300" simplePos="0" relativeHeight="251662336" behindDoc="1" locked="0" layoutInCell="1" allowOverlap="1" wp14:anchorId="5165342C" wp14:editId="328F6B7B">
            <wp:simplePos x="0" y="0"/>
            <wp:positionH relativeFrom="column">
              <wp:posOffset>3053715</wp:posOffset>
            </wp:positionH>
            <wp:positionV relativeFrom="paragraph">
              <wp:posOffset>256540</wp:posOffset>
            </wp:positionV>
            <wp:extent cx="2686050" cy="2014220"/>
            <wp:effectExtent l="0" t="0" r="0" b="5080"/>
            <wp:wrapTight wrapText="bothSides">
              <wp:wrapPolygon edited="0">
                <wp:start x="0" y="0"/>
                <wp:lineTo x="0" y="21450"/>
                <wp:lineTo x="21447" y="21450"/>
                <wp:lineTo x="21447" y="0"/>
                <wp:lineTo x="0" y="0"/>
              </wp:wrapPolygon>
            </wp:wrapTight>
            <wp:docPr id="8" name="Рисунок 8" descr="C:\Users\Фирдавс\Desktop\все фото\Асаф бабай\SDC170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Фирдавс\Desktop\все фото\Асаф бабай\SDC1709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86050" cy="20142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60E7" w:rsidRDefault="001F7892">
      <w:pPr>
        <w:rPr>
          <w:lang w:val="tt-RU"/>
        </w:rPr>
      </w:pPr>
      <w:r>
        <w:rPr>
          <w:noProof/>
          <w:lang w:eastAsia="ru-RU"/>
        </w:rPr>
        <w:drawing>
          <wp:anchor distT="0" distB="0" distL="114300" distR="114300" simplePos="0" relativeHeight="251661312" behindDoc="1" locked="0" layoutInCell="1" allowOverlap="1" wp14:anchorId="1FFA7BFD" wp14:editId="677367E2">
            <wp:simplePos x="0" y="0"/>
            <wp:positionH relativeFrom="column">
              <wp:posOffset>-337185</wp:posOffset>
            </wp:positionH>
            <wp:positionV relativeFrom="paragraph">
              <wp:posOffset>19050</wp:posOffset>
            </wp:positionV>
            <wp:extent cx="2794635" cy="2095500"/>
            <wp:effectExtent l="0" t="0" r="5715" b="0"/>
            <wp:wrapTight wrapText="bothSides">
              <wp:wrapPolygon edited="0">
                <wp:start x="0" y="0"/>
                <wp:lineTo x="0" y="21404"/>
                <wp:lineTo x="21497" y="21404"/>
                <wp:lineTo x="21497" y="0"/>
                <wp:lineTo x="0" y="0"/>
              </wp:wrapPolygon>
            </wp:wrapTight>
            <wp:docPr id="6" name="Рисунок 6" descr="C:\Users\Фирдавс\Desktop\все фото\Асаф бабай\SDC17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Фирдавс\Desktop\все фото\Асаф бабай\SDC1710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4635" cy="2095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F7892">
      <w:pPr>
        <w:rPr>
          <w:lang w:val="tt-RU"/>
        </w:rPr>
      </w:pPr>
      <w:r>
        <w:rPr>
          <w:noProof/>
          <w:lang w:eastAsia="ru-RU"/>
        </w:rPr>
        <w:drawing>
          <wp:anchor distT="0" distB="0" distL="114300" distR="114300" simplePos="0" relativeHeight="251663360" behindDoc="1" locked="0" layoutInCell="1" allowOverlap="1" wp14:anchorId="08F3A139" wp14:editId="057CC0CE">
            <wp:simplePos x="0" y="0"/>
            <wp:positionH relativeFrom="column">
              <wp:posOffset>1129665</wp:posOffset>
            </wp:positionH>
            <wp:positionV relativeFrom="paragraph">
              <wp:posOffset>291465</wp:posOffset>
            </wp:positionV>
            <wp:extent cx="3105150" cy="2328545"/>
            <wp:effectExtent l="0" t="0" r="0" b="0"/>
            <wp:wrapTight wrapText="bothSides">
              <wp:wrapPolygon edited="0">
                <wp:start x="0" y="0"/>
                <wp:lineTo x="0" y="21382"/>
                <wp:lineTo x="21467" y="21382"/>
                <wp:lineTo x="21467" y="0"/>
                <wp:lineTo x="0" y="0"/>
              </wp:wrapPolygon>
            </wp:wrapTight>
            <wp:docPr id="10" name="Рисунок 10" descr="C:\Users\Фирдавс\Desktop\все фото\Асаф бабай\SDC17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Фирдавс\Desktop\все фото\Асаф бабай\SDC171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05150" cy="23285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Default="001460E7">
      <w:pPr>
        <w:rPr>
          <w:lang w:val="tt-RU"/>
        </w:rPr>
      </w:pPr>
    </w:p>
    <w:p w:rsidR="001460E7" w:rsidRPr="001F7892" w:rsidRDefault="001F7892" w:rsidP="001F7892">
      <w:pPr>
        <w:jc w:val="right"/>
        <w:rPr>
          <w:rFonts w:ascii="Times New Roman" w:hAnsi="Times New Roman"/>
          <w:sz w:val="28"/>
          <w:szCs w:val="28"/>
          <w:lang w:val="tt-RU"/>
        </w:rPr>
      </w:pPr>
      <w:r w:rsidRPr="001F7892">
        <w:rPr>
          <w:rFonts w:ascii="Times New Roman" w:hAnsi="Times New Roman"/>
          <w:sz w:val="28"/>
          <w:szCs w:val="28"/>
          <w:lang w:val="tt-RU"/>
        </w:rPr>
        <w:t>Тәрбия эшләре буенча директор урынбасары Бикмурзина Ф.И.</w:t>
      </w:r>
    </w:p>
    <w:p w:rsidR="001460E7" w:rsidRPr="001F7892" w:rsidRDefault="001460E7" w:rsidP="001F7892">
      <w:pPr>
        <w:jc w:val="right"/>
        <w:rPr>
          <w:rFonts w:ascii="Times New Roman" w:hAnsi="Times New Roman"/>
          <w:sz w:val="28"/>
          <w:szCs w:val="28"/>
          <w:lang w:val="tt-RU"/>
        </w:rPr>
      </w:pPr>
    </w:p>
    <w:p w:rsidR="001460E7" w:rsidRDefault="001460E7">
      <w:pPr>
        <w:rPr>
          <w:lang w:val="tt-RU"/>
        </w:rPr>
      </w:pPr>
    </w:p>
    <w:p w:rsidR="001460E7" w:rsidRPr="00F95788" w:rsidRDefault="001460E7">
      <w:pPr>
        <w:rPr>
          <w:lang w:val="tt-RU"/>
        </w:rPr>
      </w:pPr>
      <w:bookmarkStart w:id="0" w:name="_GoBack"/>
      <w:bookmarkEnd w:id="0"/>
    </w:p>
    <w:sectPr w:rsidR="001460E7" w:rsidRPr="00F957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0D7"/>
    <w:rsid w:val="00054798"/>
    <w:rsid w:val="00090950"/>
    <w:rsid w:val="000D12F8"/>
    <w:rsid w:val="00100C62"/>
    <w:rsid w:val="001460E7"/>
    <w:rsid w:val="001F7892"/>
    <w:rsid w:val="005243D7"/>
    <w:rsid w:val="006310D7"/>
    <w:rsid w:val="00711D55"/>
    <w:rsid w:val="0072723D"/>
    <w:rsid w:val="0076082C"/>
    <w:rsid w:val="008E3D78"/>
    <w:rsid w:val="00B50661"/>
    <w:rsid w:val="00C7442E"/>
    <w:rsid w:val="00D330DB"/>
    <w:rsid w:val="00D41202"/>
    <w:rsid w:val="00D4604B"/>
    <w:rsid w:val="00F10E3E"/>
    <w:rsid w:val="00F95788"/>
    <w:rsid w:val="00FC68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78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3D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E3D78"/>
    <w:rPr>
      <w:rFonts w:ascii="Tahoma" w:eastAsia="Calibri" w:hAnsi="Tahoma" w:cs="Tahoma"/>
      <w:sz w:val="16"/>
      <w:szCs w:val="16"/>
    </w:rPr>
  </w:style>
  <w:style w:type="paragraph" w:styleId="a5">
    <w:name w:val="Normal (Web)"/>
    <w:basedOn w:val="a"/>
    <w:uiPriority w:val="99"/>
    <w:semiHidden/>
    <w:unhideWhenUsed/>
    <w:rsid w:val="00B50661"/>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No Spacing"/>
    <w:uiPriority w:val="1"/>
    <w:qFormat/>
    <w:rsid w:val="00B50661"/>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788"/>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E3D7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E3D78"/>
    <w:rPr>
      <w:rFonts w:ascii="Tahoma" w:eastAsia="Calibri" w:hAnsi="Tahoma" w:cs="Tahoma"/>
      <w:sz w:val="16"/>
      <w:szCs w:val="16"/>
    </w:rPr>
  </w:style>
  <w:style w:type="paragraph" w:styleId="a5">
    <w:name w:val="Normal (Web)"/>
    <w:basedOn w:val="a"/>
    <w:uiPriority w:val="99"/>
    <w:semiHidden/>
    <w:unhideWhenUsed/>
    <w:rsid w:val="00B50661"/>
    <w:pPr>
      <w:spacing w:before="100" w:beforeAutospacing="1" w:after="100" w:afterAutospacing="1" w:line="240" w:lineRule="auto"/>
    </w:pPr>
    <w:rPr>
      <w:rFonts w:ascii="Times New Roman" w:eastAsia="Times New Roman" w:hAnsi="Times New Roman"/>
      <w:sz w:val="24"/>
      <w:szCs w:val="24"/>
      <w:lang w:eastAsia="ru-RU"/>
    </w:rPr>
  </w:style>
  <w:style w:type="paragraph" w:styleId="a6">
    <w:name w:val="No Spacing"/>
    <w:uiPriority w:val="1"/>
    <w:qFormat/>
    <w:rsid w:val="00B50661"/>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6828350">
      <w:bodyDiv w:val="1"/>
      <w:marLeft w:val="0"/>
      <w:marRight w:val="0"/>
      <w:marTop w:val="0"/>
      <w:marBottom w:val="0"/>
      <w:divBdr>
        <w:top w:val="none" w:sz="0" w:space="0" w:color="auto"/>
        <w:left w:val="none" w:sz="0" w:space="0" w:color="auto"/>
        <w:bottom w:val="none" w:sz="0" w:space="0" w:color="auto"/>
        <w:right w:val="none" w:sz="0" w:space="0" w:color="auto"/>
      </w:divBdr>
    </w:div>
    <w:div w:id="180638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7DA6CD-EC2E-401E-8050-CB979B8C5D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258</TotalTime>
  <Pages>1</Pages>
  <Words>168</Words>
  <Characters>962</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Фирдавс</dc:creator>
  <cp:keywords/>
  <dc:description/>
  <cp:lastModifiedBy>Фирдавс</cp:lastModifiedBy>
  <cp:revision>12</cp:revision>
  <dcterms:created xsi:type="dcterms:W3CDTF">2015-04-07T08:19:00Z</dcterms:created>
  <dcterms:modified xsi:type="dcterms:W3CDTF">2015-04-20T19:21:00Z</dcterms:modified>
</cp:coreProperties>
</file>